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56CA"/>
    <w:p w:rsidR="00000000" w:rsidRDefault="003756CA"/>
    <w:p w:rsidR="00000000" w:rsidRDefault="003756CA"/>
    <w:p w:rsidR="00000000" w:rsidRDefault="003756CA">
      <w:pPr>
        <w:pStyle w:val="Nagwek3"/>
        <w:spacing w:line="100" w:lineRule="atLeast"/>
      </w:pPr>
      <w:bookmarkStart w:id="0" w:name="__DdeLink__56_87419549"/>
      <w:bookmarkEnd w:id="0"/>
      <w:r>
        <w:rPr>
          <w:i w:val="0"/>
        </w:rPr>
        <w:t>Uchwała Nr 74/ 18</w:t>
      </w:r>
    </w:p>
    <w:p w:rsidR="00000000" w:rsidRDefault="003756CA">
      <w:pPr>
        <w:pStyle w:val="Tekstpodstawowy"/>
        <w:spacing w:line="100" w:lineRule="atLeast"/>
      </w:pPr>
    </w:p>
    <w:p w:rsidR="00000000" w:rsidRDefault="003756CA">
      <w:pPr>
        <w:spacing w:line="100" w:lineRule="atLeast"/>
        <w:jc w:val="center"/>
      </w:pPr>
      <w:r>
        <w:rPr>
          <w:sz w:val="28"/>
          <w:szCs w:val="28"/>
        </w:rPr>
        <w:t>Rady Osiedla Zawadzkiego – Klonowica z dnia 10-04-2018 r.</w:t>
      </w:r>
    </w:p>
    <w:p w:rsidR="00000000" w:rsidRDefault="003756CA">
      <w:pPr>
        <w:spacing w:line="100" w:lineRule="atLeast"/>
        <w:jc w:val="center"/>
      </w:pPr>
    </w:p>
    <w:p w:rsidR="00000000" w:rsidRDefault="003756CA">
      <w:pPr>
        <w:pStyle w:val="Tekstpodstawowy"/>
        <w:spacing w:line="100" w:lineRule="atLeast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W sprawie:   Diety dla członków Zarządu RO.</w:t>
      </w:r>
    </w:p>
    <w:p w:rsidR="00000000" w:rsidRDefault="003756CA">
      <w:pPr>
        <w:spacing w:line="100" w:lineRule="atLeast"/>
      </w:pPr>
    </w:p>
    <w:p w:rsidR="00000000" w:rsidRDefault="003756CA">
      <w:pPr>
        <w:spacing w:line="100" w:lineRule="atLeast"/>
        <w:jc w:val="center"/>
      </w:pPr>
      <w:r>
        <w:t>Na podstawie § 25 pkt. 3</w:t>
      </w:r>
    </w:p>
    <w:p w:rsidR="00000000" w:rsidRDefault="003756CA">
      <w:pPr>
        <w:spacing w:line="100" w:lineRule="atLeast"/>
        <w:jc w:val="center"/>
      </w:pPr>
      <w:r>
        <w:t>STATUTU OSIEDLA MIEJSKIEGO ZAWADZKIEGO-KLONOWICA</w:t>
      </w:r>
    </w:p>
    <w:p w:rsidR="00000000" w:rsidRDefault="003756CA">
      <w:pPr>
        <w:spacing w:line="100" w:lineRule="atLeast"/>
        <w:jc w:val="center"/>
      </w:pPr>
      <w:r>
        <w:t>załącznik do Uchwały Nr XXIX/778/17 Rady Miasta Szczecin</w:t>
      </w:r>
      <w:r>
        <w:t xml:space="preserve"> z dnia 25 kwiecień 2017r.</w:t>
      </w:r>
    </w:p>
    <w:p w:rsidR="00000000" w:rsidRDefault="003756CA">
      <w:pPr>
        <w:spacing w:line="100" w:lineRule="atLeast"/>
        <w:jc w:val="center"/>
        <w:rPr>
          <w:b/>
          <w:szCs w:val="28"/>
        </w:rPr>
      </w:pPr>
      <w:r>
        <w:t>RADA  OSIEDLA ZAWADZKIWEGO-KLONOWICA</w:t>
      </w:r>
    </w:p>
    <w:p w:rsidR="00000000" w:rsidRDefault="003756CA">
      <w:pPr>
        <w:spacing w:line="100" w:lineRule="atLeast"/>
        <w:jc w:val="center"/>
        <w:rPr>
          <w:b/>
        </w:rPr>
      </w:pPr>
      <w:r>
        <w:rPr>
          <w:b/>
          <w:szCs w:val="28"/>
        </w:rPr>
        <w:t>uchwala, co następuje::</w:t>
      </w:r>
    </w:p>
    <w:p w:rsidR="00000000" w:rsidRDefault="003756CA">
      <w:pPr>
        <w:spacing w:line="100" w:lineRule="atLeast"/>
        <w:jc w:val="center"/>
        <w:rPr>
          <w:b/>
        </w:rPr>
      </w:pPr>
    </w:p>
    <w:p w:rsidR="00000000" w:rsidRDefault="003756CA">
      <w:pPr>
        <w:spacing w:line="100" w:lineRule="atLeast"/>
        <w:jc w:val="center"/>
      </w:pPr>
    </w:p>
    <w:p w:rsidR="00000000" w:rsidRDefault="003756CA">
      <w:pPr>
        <w:spacing w:line="100" w:lineRule="atLeast"/>
        <w:jc w:val="center"/>
      </w:pPr>
    </w:p>
    <w:p w:rsidR="00000000" w:rsidRDefault="003756CA">
      <w:pPr>
        <w:spacing w:line="100" w:lineRule="atLeast"/>
        <w:jc w:val="center"/>
      </w:pPr>
      <w:r>
        <w:rPr>
          <w:b/>
          <w:sz w:val="28"/>
          <w:szCs w:val="28"/>
        </w:rPr>
        <w:t>§ 1</w:t>
      </w:r>
    </w:p>
    <w:p w:rsidR="00000000" w:rsidRDefault="003756CA">
      <w:pPr>
        <w:spacing w:line="100" w:lineRule="atLeast"/>
        <w:jc w:val="center"/>
      </w:pPr>
    </w:p>
    <w:p w:rsidR="00000000" w:rsidRDefault="003756CA">
      <w:pPr>
        <w:pStyle w:val="Tekstpodstawowy23"/>
        <w:rPr>
          <w:sz w:val="28"/>
          <w:szCs w:val="28"/>
        </w:rPr>
      </w:pPr>
      <w:r>
        <w:rPr>
          <w:sz w:val="28"/>
          <w:szCs w:val="28"/>
        </w:rPr>
        <w:t xml:space="preserve">Rada Osiedla Zawadzkiego Klonowica postanawia za okres od  01-05-2017 r. </w:t>
      </w:r>
    </w:p>
    <w:p w:rsidR="00000000" w:rsidRDefault="003756CA">
      <w:pPr>
        <w:pStyle w:val="Tekstpodstawowy23"/>
      </w:pPr>
      <w:r>
        <w:rPr>
          <w:sz w:val="28"/>
          <w:szCs w:val="28"/>
        </w:rPr>
        <w:t>do  30-06-2018 r. przyznać dietę następującym członkom Zarządu:</w:t>
      </w:r>
    </w:p>
    <w:p w:rsidR="00000000" w:rsidRDefault="003756CA">
      <w:pPr>
        <w:pStyle w:val="Tekstpodstawowy23"/>
      </w:pPr>
    </w:p>
    <w:p w:rsidR="00000000" w:rsidRDefault="003756CA">
      <w:pPr>
        <w:pStyle w:val="Tekstpodstawowy23"/>
        <w:jc w:val="left"/>
        <w:rPr>
          <w:sz w:val="28"/>
          <w:szCs w:val="28"/>
        </w:rPr>
      </w:pPr>
    </w:p>
    <w:p w:rsidR="00000000" w:rsidRDefault="003756CA">
      <w:pPr>
        <w:pStyle w:val="Tekstpodstawowy23"/>
        <w:numPr>
          <w:ilvl w:val="0"/>
          <w:numId w:val="2"/>
        </w:numPr>
        <w:jc w:val="left"/>
      </w:pPr>
      <w:r>
        <w:rPr>
          <w:sz w:val="28"/>
          <w:szCs w:val="28"/>
        </w:rPr>
        <w:t xml:space="preserve">Maltańska Jadwiga - </w:t>
      </w:r>
      <w:r>
        <w:rPr>
          <w:sz w:val="28"/>
          <w:szCs w:val="28"/>
        </w:rPr>
        <w:t>skarbnik RO w kwocie po 160,00 złotych słownie: sto sześćdziesiąt złotych  miesięcznie,</w:t>
      </w:r>
    </w:p>
    <w:p w:rsidR="00000000" w:rsidRDefault="003756CA">
      <w:pPr>
        <w:pStyle w:val="Tekstpodstawowy23"/>
        <w:jc w:val="left"/>
      </w:pPr>
    </w:p>
    <w:p w:rsidR="00000000" w:rsidRDefault="003756CA">
      <w:pPr>
        <w:pStyle w:val="Tekstpodstawowy23"/>
        <w:rPr>
          <w:sz w:val="28"/>
          <w:szCs w:val="28"/>
        </w:rPr>
      </w:pPr>
    </w:p>
    <w:p w:rsidR="00000000" w:rsidRDefault="003756CA">
      <w:pPr>
        <w:spacing w:line="100" w:lineRule="atLeast"/>
        <w:jc w:val="center"/>
      </w:pPr>
    </w:p>
    <w:p w:rsidR="00000000" w:rsidRDefault="003756CA">
      <w:pPr>
        <w:spacing w:line="100" w:lineRule="atLeast"/>
        <w:jc w:val="center"/>
      </w:pPr>
      <w:r>
        <w:rPr>
          <w:b/>
          <w:sz w:val="28"/>
          <w:szCs w:val="28"/>
        </w:rPr>
        <w:t>§ 2</w:t>
      </w:r>
    </w:p>
    <w:p w:rsidR="00000000" w:rsidRDefault="003756CA">
      <w:pPr>
        <w:spacing w:line="100" w:lineRule="atLeast"/>
        <w:jc w:val="center"/>
      </w:pPr>
    </w:p>
    <w:p w:rsidR="00000000" w:rsidRDefault="003756CA">
      <w:pPr>
        <w:spacing w:line="100" w:lineRule="atLeast"/>
        <w:jc w:val="center"/>
      </w:pPr>
    </w:p>
    <w:p w:rsidR="00000000" w:rsidRDefault="003756CA">
      <w:pPr>
        <w:spacing w:line="100" w:lineRule="atLeast"/>
        <w:jc w:val="center"/>
      </w:pPr>
      <w:r>
        <w:rPr>
          <w:sz w:val="28"/>
          <w:szCs w:val="28"/>
        </w:rPr>
        <w:t>Uchwała wchodzi w życie z dniem jej podjęcia</w:t>
      </w:r>
    </w:p>
    <w:p w:rsidR="00000000" w:rsidRDefault="003756CA">
      <w:pPr>
        <w:spacing w:line="100" w:lineRule="atLeast"/>
      </w:pPr>
    </w:p>
    <w:p w:rsidR="00000000" w:rsidRDefault="003756CA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Uzasadnienie:</w:t>
      </w:r>
    </w:p>
    <w:p w:rsidR="00000000" w:rsidRDefault="003756CA">
      <w:pPr>
        <w:spacing w:line="100" w:lineRule="atLeast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za  wkład i zaangażowanie  się w pracę przy organizacji imprez dla mieszkańców osiedla.</w:t>
      </w:r>
    </w:p>
    <w:p w:rsidR="00000000" w:rsidRDefault="003756CA">
      <w:pPr>
        <w:spacing w:line="100" w:lineRule="atLeast"/>
        <w:jc w:val="center"/>
      </w:pPr>
    </w:p>
    <w:p w:rsidR="00000000" w:rsidRDefault="003756CA">
      <w:pPr>
        <w:spacing w:line="100" w:lineRule="atLeast"/>
        <w:jc w:val="center"/>
      </w:pPr>
    </w:p>
    <w:p w:rsidR="00000000" w:rsidRDefault="003756CA">
      <w:pPr>
        <w:spacing w:line="100" w:lineRule="atLeast"/>
        <w:jc w:val="center"/>
      </w:pPr>
    </w:p>
    <w:p w:rsidR="003756CA" w:rsidRDefault="003756CA">
      <w:pPr>
        <w:spacing w:line="100" w:lineRule="atLeast"/>
        <w:jc w:val="center"/>
      </w:pPr>
    </w:p>
    <w:sectPr w:rsidR="003756CA">
      <w:footerReference w:type="default" r:id="rId7"/>
      <w:pgSz w:w="11906" w:h="16838"/>
      <w:pgMar w:top="825" w:right="2072" w:bottom="1046" w:left="570" w:header="708" w:footer="33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6CA" w:rsidRDefault="003756CA">
      <w:r>
        <w:separator/>
      </w:r>
    </w:p>
  </w:endnote>
  <w:endnote w:type="continuationSeparator" w:id="1">
    <w:p w:rsidR="003756CA" w:rsidRDefault="00375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56C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6CA" w:rsidRDefault="003756CA">
      <w:r>
        <w:separator/>
      </w:r>
    </w:p>
  </w:footnote>
  <w:footnote w:type="continuationSeparator" w:id="1">
    <w:p w:rsidR="003756CA" w:rsidRDefault="00375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E0B3C"/>
    <w:rsid w:val="003756CA"/>
    <w:rsid w:val="00AE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abs>
        <w:tab w:val="left" w:pos="708"/>
      </w:tabs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Domylnaczcionkaakapitu6">
    <w:name w:val="Domyślna czcionka akapitu6"/>
  </w:style>
  <w:style w:type="character" w:customStyle="1" w:styleId="Domylnaczcionkaakapitu1">
    <w:name w:val="Domyślna czcionka akapitu1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2">
    <w:name w:val="Domyślna czcionka akapitu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Numerstrony1">
    <w:name w:val="Numer strony1"/>
    <w:basedOn w:val="Domylnaczcionkaakapitu1"/>
  </w:style>
  <w:style w:type="character" w:customStyle="1" w:styleId="Odwoaniedokomentarza1">
    <w:name w:val="Odwołanie do komentarza1"/>
    <w:basedOn w:val="Domylnaczcionkaakapitu4"/>
    <w:rPr>
      <w:sz w:val="16"/>
      <w:szCs w:val="16"/>
    </w:rPr>
  </w:style>
  <w:style w:type="character" w:customStyle="1" w:styleId="ListLabel1">
    <w:name w:val="ListLabel 1"/>
    <w:rPr>
      <w:b/>
      <w:sz w:val="24"/>
      <w:szCs w:val="24"/>
    </w:rPr>
  </w:style>
  <w:style w:type="character" w:customStyle="1" w:styleId="ListLabel2">
    <w:name w:val="ListLabel 2"/>
    <w:rPr>
      <w:b/>
      <w:sz w:val="24"/>
      <w:szCs w:val="24"/>
    </w:rPr>
  </w:style>
  <w:style w:type="paragraph" w:customStyle="1" w:styleId="Nagwek8">
    <w:name w:val="Nagłówek8"/>
    <w:basedOn w:val="Normalny"/>
    <w:next w:val="Tekstpodstawowy"/>
    <w:pPr>
      <w:keepNext/>
      <w:suppressLineNumbers/>
      <w:tabs>
        <w:tab w:val="clear" w:pos="708"/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ascii="Arial" w:hAnsi="Arial" w:cs="Arial"/>
      <w:b/>
      <w:bCs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7">
    <w:name w:val="Nagłówek7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Stopka">
    <w:name w:val="footer"/>
    <w:basedOn w:val="Normalny"/>
    <w:pPr>
      <w:suppressLineNumbers/>
      <w:tabs>
        <w:tab w:val="clear" w:pos="708"/>
        <w:tab w:val="center" w:pos="4536"/>
        <w:tab w:val="right" w:pos="9072"/>
      </w:tabs>
    </w:pPr>
  </w:style>
  <w:style w:type="paragraph" w:customStyle="1" w:styleId="firstsmalltext">
    <w:name w:val="first smalltext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rPr>
      <w:rFonts w:ascii="Arial" w:hAnsi="Arial" w:cs="Arial"/>
      <w:sz w:val="18"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rPr>
      <w:rFonts w:ascii="Arial" w:hAnsi="Arial" w:cs="Arial"/>
      <w:sz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podstawowy23">
    <w:name w:val="Tekst podstawowy 23"/>
    <w:basedOn w:val="Normalny"/>
    <w:pPr>
      <w:spacing w:line="100" w:lineRule="atLeast"/>
      <w:jc w:val="center"/>
    </w:pPr>
  </w:style>
  <w:style w:type="paragraph" w:styleId="Nagwek">
    <w:name w:val="header"/>
    <w:basedOn w:val="Normalny"/>
    <w:pPr>
      <w:suppressLineNumbers/>
      <w:tabs>
        <w:tab w:val="clear" w:pos="708"/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 2007-05-16</dc:title>
  <dc:creator>Wydział Informatyki</dc:creator>
  <cp:lastModifiedBy>Jersey</cp:lastModifiedBy>
  <cp:revision>2</cp:revision>
  <cp:lastPrinted>2017-03-14T12:24:00Z</cp:lastPrinted>
  <dcterms:created xsi:type="dcterms:W3CDTF">2018-11-25T05:43:00Z</dcterms:created>
  <dcterms:modified xsi:type="dcterms:W3CDTF">2018-11-25T05:43:00Z</dcterms:modified>
</cp:coreProperties>
</file>